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398"/>
        <w:gridCol w:w="566"/>
        <w:gridCol w:w="566"/>
        <w:gridCol w:w="566"/>
        <w:gridCol w:w="288"/>
        <w:gridCol w:w="283"/>
        <w:gridCol w:w="566"/>
        <w:gridCol w:w="283"/>
        <w:gridCol w:w="566"/>
        <w:gridCol w:w="283"/>
        <w:gridCol w:w="1133"/>
        <w:gridCol w:w="1133"/>
        <w:gridCol w:w="1138"/>
        <w:gridCol w:w="1133"/>
        <w:gridCol w:w="1133"/>
        <w:gridCol w:w="283"/>
        <w:gridCol w:w="566"/>
      </w:tblGrid>
      <w:tr>
        <w:trPr>
          <w:trHeight w:val="451" w:hRule="exact"/>
        </w:trPr>
        <w:tc>
          <w:tcPr>
            <w:tcW w:w="681" w:type="dxa"/>
            <w:gridSpan w:val="2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6" w:type="dxa"/>
            <w:gridSpan w:val="4"/>
            <w:vMerge w:val="restart"/>
          </w:tcPr>
          <w:p>
            <w:pPr>
              <w:pStyle w:val="TableParagraph"/>
              <w:spacing w:line="196" w:lineRule="auto" w:before="272"/>
              <w:ind w:left="256" w:right="324" w:hanging="3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8"/>
                <w:szCs w:val="18"/>
              </w:rPr>
              <w:t>Наименование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здания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8"/>
                <w:szCs w:val="18"/>
              </w:rPr>
              <w:t>(сооружения),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помещения</w:t>
            </w:r>
          </w:p>
        </w:tc>
        <w:tc>
          <w:tcPr>
            <w:tcW w:w="849" w:type="dxa"/>
            <w:gridSpan w:val="2"/>
            <w:vMerge w:val="restart"/>
          </w:tcPr>
          <w:p>
            <w:pPr>
              <w:pStyle w:val="TableParagraph"/>
              <w:spacing w:before="199"/>
              <w:rPr>
                <w:rFonts w:ascii="Times New Roman"/>
                <w:sz w:val="30"/>
              </w:rPr>
            </w:pPr>
          </w:p>
          <w:p>
            <w:pPr>
              <w:pStyle w:val="TableParagraph"/>
              <w:spacing w:line="196" w:lineRule="auto" w:before="1"/>
              <w:ind w:left="265" w:hanging="194"/>
              <w:rPr>
                <w:i/>
                <w:sz w:val="13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75"/>
                <w:sz w:val="16"/>
                <w:szCs w:val="16"/>
              </w:rPr>
              <w:t>Объем, </w:t>
            </w:r>
            <w:r>
              <w:rPr>
                <w:rFonts w:ascii="GOST type A" w:hAnsi="GOST type A" w:eastAsia="GOST type A" w:cs="GOST type A"/>
                <w:i w:val="1"/>
                <w:w w:val="85"/>
                <w:position w:val="-14"/>
                <w:sz w:val="16"/>
                <w:szCs w:val="16"/>
              </w:rPr>
              <w:t>м </w:t>
            </w:r>
            <w:r>
              <w:rPr>
                <w:rFonts w:ascii="GOST type A" w:hAnsi="GOST type A" w:eastAsia="GOST type A" w:cs="GOST type A"/>
                <w:i w:val="1"/>
                <w:w w:val="85"/>
                <w:sz w:val="16"/>
                <w:szCs w:val="16"/>
              </w:rPr>
              <w:t>3</w:t>
            </w:r>
          </w:p>
        </w:tc>
        <w:tc>
          <w:tcPr>
            <w:tcW w:w="1132" w:type="dxa"/>
            <w:gridSpan w:val="3"/>
            <w:vMerge w:val="restart"/>
          </w:tcPr>
          <w:p>
            <w:pPr>
              <w:pStyle w:val="TableParagraph"/>
              <w:spacing w:line="196" w:lineRule="auto" w:before="197"/>
              <w:ind w:left="105" w:right="176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75"/>
                <w:sz w:val="18"/>
                <w:szCs w:val="18"/>
              </w:rPr>
              <w:t>Периоды 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90"/>
                <w:sz w:val="18"/>
                <w:szCs w:val="18"/>
              </w:rPr>
              <w:t>года при</w:t>
            </w:r>
          </w:p>
          <w:p>
            <w:pPr>
              <w:pStyle w:val="TableParagraph"/>
              <w:spacing w:line="199" w:lineRule="auto"/>
              <w:ind w:right="69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95"/>
                <w:sz w:val="18"/>
                <w:szCs w:val="18"/>
              </w:rPr>
              <w:t>t</w:t>
            </w:r>
            <w:r>
              <w:rPr>
                <w:rFonts w:ascii="GOST type A" w:hAnsi="GOST type A" w:eastAsia="GOST type A" w:cs="GOST type A"/>
                <w:i w:val="1"/>
                <w:w w:val="95"/>
                <w:position w:val="-13"/>
                <w:sz w:val="18"/>
                <w:szCs w:val="18"/>
              </w:rPr>
              <w:t>н</w:t>
            </w:r>
            <w:r>
              <w:rPr>
                <w:i/>
                <w:spacing w:val="48"/>
                <w:position w:val="-13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95"/>
                <w:sz w:val="18"/>
                <w:szCs w:val="18"/>
              </w:rPr>
              <w:t>,</w:t>
            </w:r>
            <w:r>
              <w:rPr>
                <w:i/>
                <w:spacing w:val="-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95"/>
                <w:sz w:val="18"/>
                <w:szCs w:val="18"/>
              </w:rPr>
              <w:t>°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95"/>
                <w:sz w:val="18"/>
                <w:szCs w:val="18"/>
              </w:rPr>
              <w:t>С</w:t>
            </w:r>
          </w:p>
        </w:tc>
        <w:tc>
          <w:tcPr>
            <w:tcW w:w="4537" w:type="dxa"/>
            <w:gridSpan w:val="4"/>
          </w:tcPr>
          <w:p>
            <w:pPr>
              <w:pStyle w:val="TableParagraph"/>
              <w:spacing w:before="23"/>
              <w:ind w:left="1182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Расход</w:t>
            </w:r>
            <w:r>
              <w:rPr>
                <w:i/>
                <w:spacing w:val="-6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теплоты,</w:t>
            </w:r>
            <w:r>
              <w:rPr>
                <w:i/>
                <w:spacing w:val="-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80"/>
                <w:sz w:val="18"/>
                <w:szCs w:val="18"/>
              </w:rPr>
              <w:t>Вт</w:t>
            </w:r>
          </w:p>
        </w:tc>
        <w:tc>
          <w:tcPr>
            <w:tcW w:w="1133" w:type="dxa"/>
            <w:vMerge w:val="restart"/>
          </w:tcPr>
          <w:p>
            <w:pPr>
              <w:pStyle w:val="TableParagraph"/>
              <w:spacing w:before="160"/>
              <w:rPr>
                <w:rFonts w:ascii="Times New Roman"/>
                <w:sz w:val="30"/>
              </w:rPr>
            </w:pPr>
          </w:p>
          <w:p>
            <w:pPr>
              <w:pStyle w:val="TableParagraph"/>
              <w:spacing w:line="314" w:lineRule="exact"/>
              <w:ind w:right="68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Расход</w:t>
            </w:r>
          </w:p>
          <w:p>
            <w:pPr>
              <w:pStyle w:val="TableParagraph"/>
              <w:spacing w:line="314" w:lineRule="exact"/>
              <w:ind w:right="67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75"/>
                <w:sz w:val="18"/>
                <w:szCs w:val="18"/>
              </w:rPr>
              <w:t>холода,</w:t>
            </w:r>
            <w:r>
              <w:rPr>
                <w:i/>
                <w:spacing w:val="1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75"/>
                <w:sz w:val="18"/>
                <w:szCs w:val="18"/>
              </w:rPr>
              <w:t>Вт</w:t>
            </w:r>
          </w:p>
        </w:tc>
        <w:tc>
          <w:tcPr>
            <w:tcW w:w="849" w:type="dxa"/>
            <w:gridSpan w:val="2"/>
            <w:vMerge w:val="restart"/>
          </w:tcPr>
          <w:p>
            <w:pPr>
              <w:pStyle w:val="TableParagraph"/>
              <w:spacing w:line="165" w:lineRule="auto" w:before="25"/>
              <w:ind w:left="14" w:right="64" w:hanging="2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65"/>
                <w:sz w:val="16"/>
                <w:szCs w:val="16"/>
              </w:rPr>
              <w:t>Установ-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ленная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60"/>
                <w:sz w:val="16"/>
                <w:szCs w:val="16"/>
              </w:rPr>
              <w:t>мощность</w:t>
            </w:r>
            <w:r>
              <w:rPr>
                <w:i/>
                <w:spacing w:val="-2"/>
                <w:w w:val="65"/>
                <w:sz w:val="29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65"/>
                <w:sz w:val="16"/>
                <w:szCs w:val="16"/>
              </w:rPr>
              <w:t>электро-двигате-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6"/>
                <w:szCs w:val="16"/>
              </w:rPr>
              <w:t>лей,</w:t>
            </w:r>
          </w:p>
          <w:p>
            <w:pPr>
              <w:pStyle w:val="TableParagraph"/>
              <w:spacing w:line="191" w:lineRule="exact"/>
              <w:ind w:right="72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5"/>
                <w:w w:val="95"/>
                <w:sz w:val="16"/>
                <w:szCs w:val="16"/>
              </w:rPr>
              <w:t>кВт</w:t>
            </w:r>
          </w:p>
        </w:tc>
      </w:tr>
      <w:tr>
        <w:trPr>
          <w:trHeight w:val="1247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line="196" w:lineRule="auto" w:before="190"/>
              <w:ind w:left="98" w:right="166" w:hanging="84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6"/>
                <w:w w:val="95"/>
                <w:sz w:val="18"/>
                <w:szCs w:val="18"/>
              </w:rPr>
              <w:t>на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8"/>
                <w:szCs w:val="18"/>
              </w:rPr>
              <w:t>отопле-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95"/>
                <w:sz w:val="18"/>
                <w:szCs w:val="18"/>
              </w:rPr>
              <w:t>ние</w:t>
            </w:r>
          </w:p>
        </w:tc>
        <w:tc>
          <w:tcPr>
            <w:tcW w:w="1133" w:type="dxa"/>
          </w:tcPr>
          <w:p>
            <w:pPr>
              <w:pStyle w:val="TableParagraph"/>
              <w:spacing w:line="196" w:lineRule="auto" w:before="190"/>
              <w:ind w:left="154" w:right="220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6"/>
                <w:w w:val="95"/>
                <w:sz w:val="18"/>
                <w:szCs w:val="18"/>
              </w:rPr>
              <w:t>на </w:t>
            </w:r>
            <w:r>
              <w:rPr>
                <w:rFonts w:ascii="GOST type A" w:hAnsi="GOST type A" w:eastAsia="GOST type A" w:cs="GOST type A"/>
                <w:i w:val="1"/>
                <w:w w:val="85"/>
                <w:sz w:val="18"/>
                <w:szCs w:val="18"/>
              </w:rPr>
              <w:t>венти-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ляцию</w:t>
            </w:r>
          </w:p>
        </w:tc>
        <w:tc>
          <w:tcPr>
            <w:tcW w:w="1138" w:type="dxa"/>
          </w:tcPr>
          <w:p>
            <w:pPr>
              <w:pStyle w:val="TableParagraph"/>
              <w:spacing w:line="196" w:lineRule="auto" w:before="48"/>
              <w:ind w:left="13" w:right="82"/>
              <w:jc w:val="center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6"/>
                <w:w w:val="95"/>
                <w:sz w:val="18"/>
                <w:szCs w:val="18"/>
              </w:rPr>
              <w:t>на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горячее </w:t>
            </w:r>
            <w:r>
              <w:rPr>
                <w:rFonts w:ascii="GOST type A" w:hAnsi="GOST type A" w:eastAsia="GOST type A" w:cs="GOST type A"/>
                <w:i w:val="1"/>
                <w:w w:val="85"/>
                <w:sz w:val="18"/>
                <w:szCs w:val="18"/>
              </w:rPr>
              <w:t>водоснаб-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5"/>
                <w:sz w:val="18"/>
                <w:szCs w:val="18"/>
              </w:rPr>
              <w:t>жение</w:t>
            </w:r>
          </w:p>
        </w:tc>
        <w:tc>
          <w:tcPr>
            <w:tcW w:w="1133" w:type="dxa"/>
          </w:tcPr>
          <w:p>
            <w:pPr>
              <w:pStyle w:val="TableParagraph"/>
              <w:spacing w:before="77"/>
              <w:rPr>
                <w:rFonts w:ascii="Times New Roman"/>
                <w:sz w:val="30"/>
              </w:rPr>
            </w:pPr>
          </w:p>
          <w:p>
            <w:pPr>
              <w:pStyle w:val="TableParagraph"/>
              <w:ind w:left="20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общий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2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25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Взам.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10"/>
                <w:w w:val="80"/>
                <w:sz w:val="16"/>
                <w:szCs w:val="16"/>
              </w:rPr>
              <w:t>№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6" w:type="dxa"/>
            <w:gridSpan w:val="4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67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Подп.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</w:t>
            </w:r>
            <w:r>
              <w:rPr>
                <w:i/>
                <w:spacing w:val="-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дата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6" w:type="dxa"/>
            <w:gridSpan w:val="4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3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71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7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№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6"/>
                <w:szCs w:val="16"/>
              </w:rPr>
              <w:t>подл.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86" w:type="dxa"/>
            <w:gridSpan w:val="4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6" w:type="dxa"/>
            <w:gridSpan w:val="7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Лист</w:t>
            </w: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6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1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gridSpan w:val="2"/>
          </w:tcPr>
          <w:p>
            <w:pPr>
              <w:pStyle w:val="TableParagraph"/>
              <w:spacing w:line="218" w:lineRule="exact"/>
              <w:ind w:left="15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Подп.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75"/>
                <w:sz w:val="16"/>
                <w:szCs w:val="16"/>
              </w:rPr>
              <w:t>Дата</w:t>
            </w:r>
          </w:p>
        </w:tc>
        <w:tc>
          <w:tcPr>
            <w:tcW w:w="6236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094272">
                <wp:simplePos x="0" y="0"/>
                <wp:positionH relativeFrom="page">
                  <wp:posOffset>-1676</wp:posOffset>
                </wp:positionH>
                <wp:positionV relativeFrom="page">
                  <wp:posOffset>-1676</wp:posOffset>
                </wp:positionV>
                <wp:extent cx="7602220" cy="107359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02220" cy="10735945"/>
                          <a:chExt cx="7602220" cy="107359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00339" y="167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598664" y="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0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1"/>
                                </a:lnTo>
                                <a:lnTo>
                                  <a:pt x="1676" y="0"/>
                                </a:lnTo>
                                <a:lnTo>
                                  <a:pt x="490" y="491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76" y="107336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0732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1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0"/>
                                </a:lnTo>
                                <a:lnTo>
                                  <a:pt x="1676" y="0"/>
                                </a:lnTo>
                                <a:lnTo>
                                  <a:pt x="491" y="490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964" y="19964"/>
                            <a:ext cx="7559040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040" h="10692765">
                                <a:moveTo>
                                  <a:pt x="0" y="10692383"/>
                                </a:moveTo>
                                <a:lnTo>
                                  <a:pt x="0" y="0"/>
                                </a:lnTo>
                                <a:lnTo>
                                  <a:pt x="7559039" y="0"/>
                                </a:lnTo>
                                <a:lnTo>
                                  <a:pt x="7559039" y="10692383"/>
                                </a:lnTo>
                                <a:lnTo>
                                  <a:pt x="0" y="10692383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32pt;margin-top:-.132022pt;width:598.6pt;height:845.35pt;mso-position-horizontal-relative:page;mso-position-vertical-relative:page;z-index:-16222208" id="docshapegroup1" coordorigin="-3,-3" coordsize="11972,16907">
                <v:shape style="position:absolute;left:11966;top:0;width:2;height:2" id="docshape2" coordorigin="11966,0" coordsize="0,0" path="m11966,0l11966,0e" filled="true" fillcolor="#bfbfbf" stroked="false">
                  <v:path arrowok="t"/>
                  <v:fill type="solid"/>
                </v:shape>
                <v:shape style="position:absolute;left:11963;top:-3;width:6;height:6" id="docshape3" coordorigin="11964,-3" coordsize="6,6" path="m11964,0l11965,2,11966,3,11968,2,11969,0,11968,-2,11966,-3,11965,-2,11964,0xe" filled="true" fillcolor="#bfbfbf" stroked="false">
                  <v:path arrowok="t"/>
                  <v:fill type="solid"/>
                </v:shape>
                <v:shape style="position:absolute;left:0;top:16900;width:2;height:2" id="docshape4" coordorigin="0,16901" coordsize="0,0" path="m0,16901l0,16901e" filled="true" fillcolor="#bfbfbf" stroked="false">
                  <v:path arrowok="t"/>
                  <v:fill type="solid"/>
                </v:shape>
                <v:shape style="position:absolute;left:-3;top:16898;width:6;height:6" id="docshape5" coordorigin="-3,16898" coordsize="6,6" path="m-3,16901l-2,16903,0,16903,2,16903,3,16901,2,16899,0,16898,-2,16899,-3,16901xe" filled="true" fillcolor="#bfbfbf" stroked="false">
                  <v:path arrowok="t"/>
                  <v:fill type="solid"/>
                </v:shape>
                <v:rect style="position:absolute;left:28;top:28;width:11904;height:16839" id="docshape6" filled="false" stroked="true" strokeweight=".48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GOST type A" w:hAnsi="GOST type A" w:eastAsia="GOST type A" w:cs="GOST type A"/>
          <w:sz w:val="18"/>
          <w:szCs w:val="18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5975999</wp:posOffset>
                </wp:positionH>
                <wp:positionV relativeFrom="page">
                  <wp:posOffset>10537726</wp:posOffset>
                </wp:positionV>
                <wp:extent cx="890905" cy="19494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89090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133" w:val="left" w:leader="none"/>
                              </w:tabs>
                            </w:pP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95"/>
                                <w:sz w:val="16"/>
                                <w:szCs w:val="16"/>
                                <w:i w:val="1"/>
                              </w:rPr>
                              <w:t>Формат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14"/>
                                <w:w w:val="95"/>
                                <w:sz w:val="15"/>
                                <w:szCs w:val="15"/>
                                <w:i w:val="1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70.551178pt;margin-top:829.742249pt;width:70.150pt;height:15.35pt;mso-position-horizontal-relative:page;mso-position-vertical-relative:page;z-index:15729152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133" w:val="left" w:leader="none"/>
                        </w:tabs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95"/>
                          <w:sz w:val="16"/>
                          <w:szCs w:val="16"/>
                          <w:i w:val="1"/>
                        </w:rPr>
                        <w:t>Формат</w:t>
                      </w:r>
                      <w:r>
                        <w:rPr/>
                        <w:tab/>
                      </w:r>
                      <w:r>
                        <w:rPr>
                          <w:rFonts w:ascii="GOST type A" w:hAnsi="GOST type A" w:eastAsia="GOST type A" w:cs="GOST type A"/>
                          <w:spacing w:val="-14"/>
                          <w:w w:val="95"/>
                          <w:sz w:val="15"/>
                          <w:szCs w:val="15"/>
                          <w:i w:val="1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1970" w:h="16910"/>
      <w:pgMar w:top="280" w:bottom="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Narrow">
    <w:altName w:val="Arial Narrow"/>
    <w:charset w:val="1"/>
    <w:family w:val="swiss"/>
    <w:pitch w:val="variable"/>
  </w:font>
  <w:font w:name="Lucida Sans">
    <w:altName w:val="Lucida San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line="293" w:lineRule="exact"/>
    </w:pPr>
    <w:rPr>
      <w:rFonts w:ascii="GOST type A" w:hAnsi="GOST type A" w:eastAsia="GOST type A" w:cs="GOST type A"/>
      <w:i/>
      <w:i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2026-11-02T08:05:51Z</dcterms:created>
  <dcterms:modified xsi:type="dcterms:W3CDTF">2026-11-02T08:05:51Z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Designation">
    <vt:lpwstr/>
  </property>
  <property fmtid="{D5CDD505-2E9C-101B-9397-08002B2CF9AE}" pid="5" name="Name">
    <vt:lpwstr>Р”РµС‚Р°Р»СЊ</vt:lpwstr>
  </property>
  <property fmtid="{D5CDD505-2E9C-101B-9397-08002B2CF9AE}" pid="6" name="LastSaved">
    <vt:filetime>2026-11-02T00:00:00Z</vt:filetime>
  </property>
</Properties>
</file>