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81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3970"/>
        <w:gridCol w:w="7368"/>
        <w:gridCol w:w="168"/>
        <w:gridCol w:w="398"/>
        <w:gridCol w:w="566"/>
        <w:gridCol w:w="1306"/>
        <w:gridCol w:w="850"/>
        <w:gridCol w:w="566"/>
        <w:gridCol w:w="115"/>
        <w:gridCol w:w="566"/>
        <w:gridCol w:w="682"/>
        <w:gridCol w:w="2606"/>
        <w:gridCol w:w="283"/>
        <w:gridCol w:w="283"/>
        <w:gridCol w:w="283"/>
        <w:gridCol w:w="850"/>
        <w:gridCol w:w="1133"/>
        <w:gridCol w:w="288"/>
      </w:tblGrid>
      <w:tr>
        <w:trPr>
          <w:trHeight w:val="283" w:hRule="exact"/>
          <w:cantSplit/>
        </w:trPr>
        <w:tc>
          <w:tcPr>
            <w:tcW w:w="23813" w:type="dxa"/>
            <w:gridSpan w:val="22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41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№ строки</w:t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Обозначение</w:t>
            </w:r>
          </w:p>
        </w:tc>
        <w:tc>
          <w:tcPr>
            <w:tcW w:w="736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Наименование</w:t>
            </w:r>
          </w:p>
        </w:tc>
        <w:tc>
          <w:tcPr>
            <w:tcW w:w="4536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Куда входит</w:t>
            </w:r>
          </w:p>
        </w:tc>
        <w:tc>
          <w:tcPr>
            <w:tcW w:w="682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Общее кол.</w:t>
            </w:r>
          </w:p>
        </w:tc>
        <w:tc>
          <w:tcPr>
            <w:tcW w:w="5438" w:type="dxa"/>
            <w:gridSpan w:val="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Примечание</w:t>
            </w:r>
          </w:p>
        </w:tc>
        <w:tc>
          <w:tcPr>
            <w:tcW w:w="288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79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5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</w:t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39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6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9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3"/>
                <w:szCs w:val="23"/>
              </w:rPr>
              <w:t>5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36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7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438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9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36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7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438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4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12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36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7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438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5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36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7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438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13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9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14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15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16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17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18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19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36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7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438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20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21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36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7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438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22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23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9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24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36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7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438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03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392" w:type="dxa"/>
            <w:gridSpan w:val="18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3813" w:type="dxa"/>
            <w:gridSpan w:val="22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27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23870" w:h="16901"/>
      <w:pgMar w:top="29" w:right="29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